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01" w:rsidRPr="006D479C" w:rsidRDefault="003E7A01" w:rsidP="003E7A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79C">
        <w:rPr>
          <w:rFonts w:ascii="Times New Roman" w:hAnsi="Times New Roman" w:cs="Times New Roman"/>
          <w:b/>
          <w:bCs/>
          <w:sz w:val="24"/>
          <w:szCs w:val="28"/>
        </w:rPr>
        <w:t>Литература</w:t>
      </w:r>
      <w:r w:rsidRPr="006D479C">
        <w:rPr>
          <w:rFonts w:ascii="Times New Roman" w:hAnsi="Times New Roman" w:cs="Times New Roman"/>
          <w:b/>
          <w:bCs/>
          <w:sz w:val="24"/>
          <w:szCs w:val="28"/>
        </w:rPr>
        <w:br/>
        <w:t xml:space="preserve">Тема: </w:t>
      </w:r>
      <w:r w:rsidRPr="006D479C">
        <w:rPr>
          <w:rFonts w:ascii="Times New Roman" w:hAnsi="Times New Roman" w:cs="Times New Roman"/>
          <w:b/>
          <w:sz w:val="24"/>
          <w:szCs w:val="24"/>
        </w:rPr>
        <w:t>А. Н. Толстой «Золотой ключик, или Приключения Буратино».</w:t>
      </w:r>
    </w:p>
    <w:p w:rsidR="003E7A01" w:rsidRPr="006D479C" w:rsidRDefault="003E7A01" w:rsidP="003E7A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79C">
        <w:rPr>
          <w:rFonts w:ascii="Times New Roman" w:hAnsi="Times New Roman" w:cs="Times New Roman"/>
          <w:b/>
          <w:sz w:val="24"/>
          <w:szCs w:val="24"/>
        </w:rPr>
        <w:t xml:space="preserve">                      Герои сказки. Два мира в сказке.</w:t>
      </w:r>
    </w:p>
    <w:p w:rsidR="003E7A01" w:rsidRPr="006D479C" w:rsidRDefault="003E7A01" w:rsidP="003E7A0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D479C">
        <w:rPr>
          <w:rFonts w:ascii="Times New Roman" w:hAnsi="Times New Roman" w:cs="Times New Roman"/>
          <w:b/>
          <w:bCs/>
          <w:sz w:val="24"/>
          <w:szCs w:val="28"/>
        </w:rPr>
        <w:t>Цели:</w:t>
      </w:r>
      <w:r w:rsidRPr="006D479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E7A01" w:rsidRPr="003E7A01" w:rsidRDefault="003E7A01" w:rsidP="003E7A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A01">
        <w:rPr>
          <w:rFonts w:ascii="Times New Roman" w:hAnsi="Times New Roman" w:cs="Times New Roman"/>
          <w:i/>
          <w:sz w:val="24"/>
          <w:szCs w:val="24"/>
        </w:rPr>
        <w:t>Обучающие: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определить характеры героев через исследование их поступков и действий;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выявить положительных и отрицательных героев произведения, выяснить основные отличия;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совершенствовать умение анализировать литературное произведение.</w:t>
      </w:r>
    </w:p>
    <w:p w:rsidR="003E7A01" w:rsidRPr="003E7A01" w:rsidRDefault="003E7A01" w:rsidP="003E7A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i/>
          <w:sz w:val="24"/>
          <w:szCs w:val="24"/>
        </w:rPr>
        <w:t>Развивающие: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развивать умение вести учебный диалог, отстаивать свою точку зрения;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развивать логическое мышление на основе сравнительного анализа;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развивать навык выразительного чтения по ролям.</w:t>
      </w:r>
    </w:p>
    <w:p w:rsidR="003E7A01" w:rsidRPr="003E7A01" w:rsidRDefault="003E7A01" w:rsidP="003E7A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3E7A01" w:rsidRPr="003E7A01" w:rsidRDefault="003E7A01" w:rsidP="003E7A01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A01">
        <w:rPr>
          <w:rFonts w:ascii="Times New Roman" w:hAnsi="Times New Roman" w:cs="Times New Roman"/>
          <w:sz w:val="24"/>
          <w:szCs w:val="24"/>
        </w:rPr>
        <w:t>Воспитывать чувство товарищества, дружбы, отзывчивости, взаимовыручки, взаимопомощи на примерах характеров героев.</w:t>
      </w:r>
    </w:p>
    <w:p w:rsidR="003E7A01" w:rsidRDefault="003E7A01" w:rsidP="003E7A01">
      <w:pPr>
        <w:keepNext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D479C">
        <w:rPr>
          <w:rFonts w:ascii="Times New Roman" w:hAnsi="Times New Roman" w:cs="Times New Roman"/>
          <w:b/>
          <w:sz w:val="24"/>
          <w:szCs w:val="28"/>
        </w:rPr>
        <w:t>Оборудование</w:t>
      </w:r>
      <w:r w:rsidRPr="006D479C">
        <w:rPr>
          <w:rFonts w:ascii="Times New Roman" w:hAnsi="Times New Roman" w:cs="Times New Roman"/>
          <w:szCs w:val="28"/>
        </w:rPr>
        <w:t xml:space="preserve">: </w:t>
      </w:r>
      <w:r w:rsidRPr="003E7A01">
        <w:rPr>
          <w:rFonts w:ascii="Times New Roman" w:hAnsi="Times New Roman" w:cs="Times New Roman"/>
          <w:sz w:val="24"/>
          <w:szCs w:val="28"/>
        </w:rPr>
        <w:t>портрет писателя, Золотой ключик</w:t>
      </w:r>
      <w:r>
        <w:rPr>
          <w:rFonts w:ascii="Times New Roman" w:hAnsi="Times New Roman" w:cs="Times New Roman"/>
          <w:sz w:val="24"/>
          <w:szCs w:val="28"/>
        </w:rPr>
        <w:t xml:space="preserve">, шкатулка, книги для выставки, </w:t>
      </w:r>
      <w:r w:rsidR="000A34BE">
        <w:rPr>
          <w:rFonts w:ascii="Times New Roman" w:hAnsi="Times New Roman" w:cs="Times New Roman"/>
          <w:sz w:val="24"/>
          <w:szCs w:val="28"/>
        </w:rPr>
        <w:t xml:space="preserve">Буратино (игрушка, кукла) </w:t>
      </w:r>
      <w:r>
        <w:rPr>
          <w:rFonts w:ascii="Times New Roman" w:hAnsi="Times New Roman" w:cs="Times New Roman"/>
          <w:sz w:val="24"/>
          <w:szCs w:val="28"/>
        </w:rPr>
        <w:t xml:space="preserve">презентация </w:t>
      </w:r>
      <w:r w:rsidRPr="003E7A01">
        <w:rPr>
          <w:rFonts w:ascii="Times New Roman" w:hAnsi="Times New Roman" w:cs="Times New Roman"/>
          <w:sz w:val="24"/>
          <w:szCs w:val="28"/>
        </w:rPr>
        <w:t>PowerPoint</w:t>
      </w:r>
      <w:r>
        <w:rPr>
          <w:rFonts w:ascii="Times New Roman" w:hAnsi="Times New Roman" w:cs="Times New Roman"/>
          <w:sz w:val="24"/>
          <w:szCs w:val="28"/>
        </w:rPr>
        <w:t xml:space="preserve"> в </w:t>
      </w:r>
      <w:r w:rsidRPr="003E7A01">
        <w:rPr>
          <w:rFonts w:ascii="Times New Roman" w:hAnsi="Times New Roman" w:cs="Times New Roman"/>
          <w:sz w:val="24"/>
          <w:szCs w:val="28"/>
        </w:rPr>
        <w:t>Microsoft Office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7D750B" w:rsidRPr="000A34BE" w:rsidRDefault="007D750B" w:rsidP="003E7A01">
      <w:pPr>
        <w:keepNext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7A01" w:rsidRPr="006D479C" w:rsidRDefault="003E7A01" w:rsidP="003E7A01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6D479C">
        <w:rPr>
          <w:rFonts w:ascii="Times New Roman" w:hAnsi="Times New Roman" w:cs="Times New Roman"/>
          <w:b/>
          <w:bCs/>
          <w:sz w:val="24"/>
          <w:szCs w:val="28"/>
        </w:rPr>
        <w:t>Ход урока</w:t>
      </w:r>
    </w:p>
    <w:p w:rsidR="007D750B" w:rsidRPr="00567DD2" w:rsidRDefault="007D750B" w:rsidP="003E7A01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10"/>
          <w:szCs w:val="28"/>
        </w:rPr>
      </w:pPr>
    </w:p>
    <w:tbl>
      <w:tblPr>
        <w:tblStyle w:val="a4"/>
        <w:tblW w:w="0" w:type="auto"/>
        <w:tblLook w:val="04A0"/>
      </w:tblPr>
      <w:tblGrid>
        <w:gridCol w:w="4219"/>
        <w:gridCol w:w="6804"/>
      </w:tblGrid>
      <w:tr w:rsidR="003E7A01" w:rsidTr="00C52FFB">
        <w:tc>
          <w:tcPr>
            <w:tcW w:w="4219" w:type="dxa"/>
          </w:tcPr>
          <w:p w:rsidR="003E7A01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УУД</w:t>
            </w:r>
          </w:p>
        </w:tc>
        <w:tc>
          <w:tcPr>
            <w:tcW w:w="6804" w:type="dxa"/>
          </w:tcPr>
          <w:p w:rsidR="003E7A01" w:rsidRPr="009352A7" w:rsidRDefault="003E7A01" w:rsidP="00C52FFB">
            <w:pPr>
              <w:keepNext/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урока</w:t>
            </w:r>
          </w:p>
        </w:tc>
      </w:tr>
      <w:tr w:rsidR="003E7A01" w:rsidTr="00C52FFB">
        <w:tc>
          <w:tcPr>
            <w:tcW w:w="4219" w:type="dxa"/>
            <w:shd w:val="clear" w:color="auto" w:fill="auto"/>
          </w:tcPr>
          <w:p w:rsidR="003E7A01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Личностные: 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учебная мотивация</w:t>
            </w:r>
          </w:p>
          <w:p w:rsidR="003E7A01" w:rsidRPr="00602613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69526A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Регулятивные: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неизвестно.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69526A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Познавательные: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еучебные, речевые высказывания,</w:t>
            </w:r>
          </w:p>
          <w:p w:rsidR="00BA2A15" w:rsidRDefault="00BA2A15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умение слушать и слышать.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41256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</w:p>
          <w:p w:rsidR="003E7A01" w:rsidRPr="0077218E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>умение общаться, включающее умения слушать собеседника и строить своё поведение с учётом позиции других людей.</w:t>
            </w:r>
          </w:p>
        </w:tc>
        <w:tc>
          <w:tcPr>
            <w:tcW w:w="6804" w:type="dxa"/>
            <w:shd w:val="clear" w:color="auto" w:fill="auto"/>
          </w:tcPr>
          <w:p w:rsidR="003E7A01" w:rsidRPr="00363A53" w:rsidRDefault="003E7A01" w:rsidP="008D013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Организационный момент.</w:t>
            </w:r>
          </w:p>
          <w:p w:rsidR="003E7A01" w:rsidRPr="00363A53" w:rsidRDefault="008D0136" w:rsidP="008D0136">
            <w:pPr>
              <w:pStyle w:val="a3"/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3E7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Эпиграф: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...О чем-то скрипит половица,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спице опять не спится,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Присев на кровати, подушки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Уже навострили ушки...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сразу меняются лица,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Меняются звуки и краски...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Тихонько скрипит половица,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ind w:firstLine="1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комнате ходит сказка…</w:t>
            </w:r>
          </w:p>
          <w:p w:rsidR="00FE6C8D" w:rsidRPr="00DE3B7F" w:rsidRDefault="007D750B" w:rsidP="007D750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6C8D"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 Ребята, у меня в руках шкатулка. В ней в старину хранили дорогие для памяти письма, драгоценности. Шкатулки берегли, ими дорожили. </w:t>
            </w:r>
          </w:p>
          <w:p w:rsidR="00FE6C8D" w:rsidRPr="00DE3B7F" w:rsidRDefault="00FE6C8D" w:rsidP="007D750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В нашей шкатулке – сказки. С давних времён сказки бережно хранили в людской памяти. Сказку любили. Её любят и сегодня. Как вы думаете </w:t>
            </w:r>
            <w:r w:rsidR="007D750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 почему?</w:t>
            </w:r>
          </w:p>
          <w:p w:rsidR="00FE6C8D" w:rsidRDefault="007D750B" w:rsidP="00FE6C8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B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1B6">
              <w:rPr>
                <w:rFonts w:ascii="Times New Roman" w:hAnsi="Times New Roman" w:cs="Times New Roman"/>
                <w:sz w:val="24"/>
                <w:szCs w:val="24"/>
              </w:rPr>
              <w:t>Давайте посмотрим</w:t>
            </w:r>
            <w:r w:rsidR="00FE6C8D"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 какие сказки из</w:t>
            </w:r>
            <w:r w:rsidR="00A921B6">
              <w:rPr>
                <w:rFonts w:ascii="Times New Roman" w:hAnsi="Times New Roman" w:cs="Times New Roman"/>
                <w:sz w:val="24"/>
                <w:szCs w:val="24"/>
              </w:rPr>
              <w:t xml:space="preserve"> раздела «Сказочные человечки» в</w:t>
            </w:r>
            <w:r w:rsidR="00FE6C8D" w:rsidRPr="00DE3B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921B6">
              <w:rPr>
                <w:rFonts w:ascii="Times New Roman" w:hAnsi="Times New Roman" w:cs="Times New Roman"/>
                <w:sz w:val="24"/>
                <w:szCs w:val="24"/>
              </w:rPr>
              <w:t xml:space="preserve"> принесли, чтобы</w:t>
            </w:r>
            <w:r w:rsidR="00FE6C8D"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 положи</w:t>
            </w:r>
            <w:r w:rsidR="00A921B6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FE6C8D"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 в эту шкатулку?</w:t>
            </w:r>
          </w:p>
          <w:p w:rsidR="00FE6C8D" w:rsidRDefault="00FE6C8D" w:rsidP="00FE6C8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сформулировать тему сегодняшнего урока, вам нужно отгадать загадку: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Деревянного мальчишку,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Шалуна и хвастунишку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Знают все без исключений.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Он любитель приключений.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Легкомысленным бывает,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Но в беде не унывает.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И синьора Карабаса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Обхитрить сумел не раз он.</w:t>
            </w:r>
          </w:p>
          <w:p w:rsidR="00FE6C8D" w:rsidRPr="000B1D78" w:rsidRDefault="00FE6C8D" w:rsidP="00FE6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Артемон, Пьеро, Мальвина</w:t>
            </w:r>
          </w:p>
          <w:p w:rsidR="003E7A01" w:rsidRPr="007D750B" w:rsidRDefault="00FE6C8D" w:rsidP="007D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Неразлучны с 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 xml:space="preserve"> (Буратино)</w:t>
            </w:r>
          </w:p>
        </w:tc>
      </w:tr>
      <w:tr w:rsidR="003E7A01" w:rsidTr="00C52FFB">
        <w:tc>
          <w:tcPr>
            <w:tcW w:w="4219" w:type="dxa"/>
            <w:shd w:val="clear" w:color="auto" w:fill="auto"/>
          </w:tcPr>
          <w:p w:rsidR="003E7A01" w:rsidRPr="0077218E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Личностные: </w:t>
            </w:r>
          </w:p>
          <w:p w:rsidR="003E7A01" w:rsidRPr="0077218E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организовывать себя на </w:t>
            </w: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выполнение поставленной задачи</w:t>
            </w:r>
            <w:r>
              <w:t xml:space="preserve">, </w:t>
            </w:r>
            <w:r w:rsidRPr="007F57A4">
              <w:rPr>
                <w:rFonts w:ascii="Times New Roman" w:hAnsi="Times New Roman" w:cs="Times New Roman"/>
                <w:bCs/>
                <w:sz w:val="24"/>
                <w:szCs w:val="28"/>
              </w:rPr>
              <w:t>формирование ценностных ориентаций (саморегуляция, стимулирование, достижение)</w:t>
            </w: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3E7A01" w:rsidRPr="0077218E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Регулятивные: 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>саморегуляция как способность к мобилизации сил и энергии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>
              <w:t xml:space="preserve"> </w:t>
            </w:r>
            <w:r w:rsidRPr="007F57A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работать по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вопросам</w:t>
            </w:r>
            <w:r w:rsidRPr="007F57A4">
              <w:rPr>
                <w:rFonts w:ascii="Times New Roman" w:hAnsi="Times New Roman" w:cs="Times New Roman"/>
                <w:bCs/>
                <w:sz w:val="24"/>
                <w:szCs w:val="28"/>
              </w:rPr>
              <w:t>, овладение приёмами контроля и самоконтроля усвоения изученного.</w:t>
            </w:r>
          </w:p>
          <w:p w:rsidR="003E7A01" w:rsidRPr="0077218E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Познавательные: </w:t>
            </w:r>
          </w:p>
          <w:p w:rsidR="00BA2A15" w:rsidRPr="0069526A" w:rsidRDefault="00BA2A15" w:rsidP="00BA2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осознание целей,</w:t>
            </w:r>
          </w:p>
          <w:p w:rsidR="003E7A01" w:rsidRPr="00012F82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самостоятельно выделять и формулировать познавательную цель, </w:t>
            </w: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Коммуникативные: </w:t>
            </w:r>
          </w:p>
          <w:p w:rsidR="003E7A01" w:rsidRPr="0077218E" w:rsidRDefault="003E7A01" w:rsidP="00BA2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передача информации, </w:t>
            </w:r>
            <w:r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полно и точно выражать свои мысли, умение </w:t>
            </w:r>
            <w:r w:rsidR="00BA2A15">
              <w:rPr>
                <w:rFonts w:ascii="Times New Roman" w:hAnsi="Times New Roman" w:cs="Times New Roman"/>
                <w:bCs/>
                <w:sz w:val="24"/>
                <w:szCs w:val="28"/>
              </w:rPr>
              <w:t>дать исчерпывающий ответ на поставленный вопрос.</w:t>
            </w:r>
          </w:p>
        </w:tc>
        <w:tc>
          <w:tcPr>
            <w:tcW w:w="6804" w:type="dxa"/>
            <w:shd w:val="clear" w:color="auto" w:fill="auto"/>
          </w:tcPr>
          <w:p w:rsidR="00BA2A15" w:rsidRPr="00BA2A15" w:rsidRDefault="007D750B" w:rsidP="007D7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I</w:t>
            </w: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I. Сообщение темы урока.</w:t>
            </w:r>
            <w:r w:rsidR="00BA2A15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Имя урока.</w:t>
            </w:r>
          </w:p>
          <w:p w:rsidR="007D750B" w:rsidRPr="000B1D78" w:rsidRDefault="00BA2A15" w:rsidP="00BA2A15">
            <w:pPr>
              <w:tabs>
                <w:tab w:val="left" w:pos="53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D750B" w:rsidRPr="000B1D78">
              <w:rPr>
                <w:rFonts w:ascii="Times New Roman" w:hAnsi="Times New Roman" w:cs="Times New Roman"/>
                <w:sz w:val="24"/>
                <w:szCs w:val="24"/>
              </w:rPr>
              <w:t>Кто написал сказку про Буратино?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750B" w:rsidRPr="000B1D78" w:rsidRDefault="007D750B" w:rsidP="007D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(Алексей Николаевич Толстой, портрет.)</w:t>
            </w:r>
          </w:p>
          <w:p w:rsidR="007D750B" w:rsidRPr="000B1D78" w:rsidRDefault="00BA2A15" w:rsidP="007D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D750B" w:rsidRPr="000B1D78">
              <w:rPr>
                <w:rFonts w:ascii="Times New Roman" w:hAnsi="Times New Roman" w:cs="Times New Roman"/>
                <w:sz w:val="24"/>
                <w:szCs w:val="24"/>
              </w:rPr>
              <w:t>Назовите точное название сказки.</w:t>
            </w:r>
          </w:p>
          <w:p w:rsidR="007D750B" w:rsidRPr="000B1D78" w:rsidRDefault="007D750B" w:rsidP="007D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 xml:space="preserve"> («Золотой ключик, или Приключения Буратино»)</w:t>
            </w:r>
          </w:p>
          <w:p w:rsidR="007D750B" w:rsidRPr="000B1D78" w:rsidRDefault="00BA2A15" w:rsidP="007D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D750B" w:rsidRPr="000B1D78">
              <w:rPr>
                <w:rFonts w:ascii="Times New Roman" w:hAnsi="Times New Roman" w:cs="Times New Roman"/>
                <w:sz w:val="24"/>
                <w:szCs w:val="24"/>
              </w:rPr>
              <w:t>Какая книга послужила для А.Толстого толчком к созданию «Золотого ключика»?</w:t>
            </w:r>
          </w:p>
          <w:p w:rsidR="007D750B" w:rsidRDefault="007D750B" w:rsidP="007D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(Карло Коллоди «Приключения  Пиноккио: 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деревян-ной куклы»</w:t>
            </w: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0136" w:rsidRDefault="008D0136" w:rsidP="00BA2A15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– </w:t>
            </w:r>
            <w:r w:rsidR="007056D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егодня нас ждё</w:t>
            </w:r>
            <w:r w:rsidRPr="00363A53">
              <w:rPr>
                <w:rFonts w:ascii="Times New Roman" w:hAnsi="Times New Roman" w:cs="Times New Roman"/>
                <w:sz w:val="24"/>
                <w:szCs w:val="28"/>
              </w:rPr>
              <w:t xml:space="preserve">т очередная встреча со сказкой. </w:t>
            </w:r>
            <w:r w:rsidR="00BA2A15" w:rsidRPr="00BA2A1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BA2A15" w:rsidRDefault="00BA2A15" w:rsidP="008D01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136"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r w:rsidRPr="00BA2A15">
              <w:rPr>
                <w:rFonts w:ascii="Times New Roman" w:hAnsi="Times New Roman" w:cs="Times New Roman"/>
                <w:sz w:val="24"/>
                <w:szCs w:val="24"/>
              </w:rPr>
              <w:t xml:space="preserve">«Золотой ключик, или Приключения Буратино» </w:t>
            </w:r>
            <w:r w:rsidR="008D013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D0136" w:rsidRPr="00BA2A15">
              <w:rPr>
                <w:rFonts w:ascii="Times New Roman" w:hAnsi="Times New Roman" w:cs="Times New Roman"/>
                <w:bCs/>
                <w:sz w:val="24"/>
                <w:szCs w:val="28"/>
              </w:rPr>
              <w:t>А. Н. Толстого</w:t>
            </w:r>
            <w:r w:rsidR="008D0136" w:rsidRPr="00BA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это тема урока.</w:t>
            </w:r>
          </w:p>
          <w:p w:rsidR="00BA2A15" w:rsidRPr="00BA2A15" w:rsidRDefault="00BA2A15" w:rsidP="007D75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Имя урока:</w:t>
            </w:r>
            <w:r w:rsidRPr="00DE3B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Геро</w:t>
            </w:r>
            <w:r w:rsidR="00DD6A93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DE3B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сказки. Два мира в сказке.</w:t>
            </w:r>
          </w:p>
          <w:p w:rsidR="009702A3" w:rsidRPr="0082419A" w:rsidRDefault="008D0136" w:rsidP="008241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III.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Работа по теме</w:t>
            </w:r>
            <w:r w:rsidR="000E4D27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</w:p>
          <w:p w:rsidR="009702A3" w:rsidRPr="0082419A" w:rsidRDefault="0082419A" w:rsidP="0082419A">
            <w:pPr>
              <w:pStyle w:val="a3"/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1) </w:t>
            </w:r>
            <w:r w:rsidR="009702A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Ознакомительное чтение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учебник</w:t>
            </w:r>
            <w:r w:rsidR="009702A3" w:rsidRPr="0082419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82419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38-39</w:t>
            </w:r>
            <w:r w:rsidR="009702A3" w:rsidRPr="0082419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. </w:t>
            </w:r>
          </w:p>
          <w:p w:rsidR="00EC2AAD" w:rsidRPr="0082419A" w:rsidRDefault="00EC2AAD" w:rsidP="00824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824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82419A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 работа по справочной литературе</w:t>
            </w:r>
          </w:p>
          <w:p w:rsidR="00AE309C" w:rsidRDefault="00AE309C" w:rsidP="00AE309C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8DE">
              <w:rPr>
                <w:rFonts w:ascii="Times New Roman" w:hAnsi="Times New Roman" w:cs="Times New Roman"/>
                <w:i/>
                <w:sz w:val="24"/>
                <w:szCs w:val="24"/>
              </w:rPr>
              <w:t>Поисковая система Интернет-ресурса (Глоссарий)</w:t>
            </w:r>
          </w:p>
          <w:p w:rsidR="00AE309C" w:rsidRPr="00AE309C" w:rsidRDefault="00AE309C" w:rsidP="00AE309C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30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Толковый словарь Ушакова</w:t>
            </w:r>
            <w:r w:rsidR="00F818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E30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(с выделением цветом)</w:t>
            </w:r>
          </w:p>
          <w:p w:rsidR="00AE309C" w:rsidRDefault="00EC2AAD" w:rsidP="00AE309C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41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морка</w:t>
            </w:r>
            <w:r w:rsidR="00824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09C">
              <w:rPr>
                <w:rFonts w:ascii="Times New Roman" w:hAnsi="Times New Roman" w:cs="Times New Roman"/>
                <w:sz w:val="24"/>
                <w:szCs w:val="24"/>
              </w:rPr>
              <w:t>– м</w:t>
            </w:r>
            <w:r w:rsidR="00AE309C" w:rsidRPr="00AE309C">
              <w:rPr>
                <w:rFonts w:ascii="Times New Roman" w:hAnsi="Times New Roman" w:cs="Times New Roman"/>
                <w:sz w:val="24"/>
                <w:szCs w:val="24"/>
              </w:rPr>
              <w:t xml:space="preserve">аленькая тесная комната, чулан. </w:t>
            </w:r>
          </w:p>
          <w:p w:rsidR="00EC2AAD" w:rsidRDefault="00AE309C" w:rsidP="00AE309C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9C">
              <w:rPr>
                <w:rFonts w:ascii="Times New Roman" w:hAnsi="Times New Roman" w:cs="Times New Roman"/>
                <w:sz w:val="24"/>
                <w:szCs w:val="24"/>
              </w:rPr>
              <w:t>Живу в каморке под самой крышей, еле повернуться можно.</w:t>
            </w:r>
          </w:p>
          <w:p w:rsidR="00EC2AAD" w:rsidRPr="008D18DE" w:rsidRDefault="00EC2AAD" w:rsidP="00EC2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– </w:t>
            </w:r>
            <w:r w:rsidRPr="000B1D78">
              <w:rPr>
                <w:rFonts w:ascii="Times New Roman" w:hAnsi="Times New Roman" w:cs="Times New Roman"/>
                <w:sz w:val="24"/>
                <w:szCs w:val="24"/>
              </w:rPr>
              <w:t xml:space="preserve"> Почему Толстой назвал своего главного героя Буратино?</w:t>
            </w:r>
          </w:p>
          <w:p w:rsidR="00EC2AAD" w:rsidRDefault="00EC2AAD" w:rsidP="00EC2AAD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Буратино </w:t>
            </w:r>
            <w:r w:rsidRPr="008D18DE">
              <w:rPr>
                <w:rFonts w:ascii="Times New Roman" w:hAnsi="Times New Roman" w:cs="Times New Roman"/>
                <w:sz w:val="24"/>
                <w:szCs w:val="24"/>
              </w:rPr>
              <w:t>(итал. Burattino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 w:rsidRPr="008D18DE">
              <w:rPr>
                <w:rFonts w:ascii="Times New Roman" w:hAnsi="Times New Roman" w:cs="Times New Roman"/>
                <w:sz w:val="24"/>
                <w:szCs w:val="24"/>
              </w:rPr>
              <w:t>деревянная кукла)</w:t>
            </w:r>
          </w:p>
          <w:p w:rsidR="009702A3" w:rsidRDefault="00437369" w:rsidP="00F8180D">
            <w:pPr>
              <w:pStyle w:val="a3"/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47" style="position:absolute;left:0;text-align:left;margin-left:4in;margin-top:16.65pt;width:41.25pt;height:36.75pt;z-index:251670528" stroked="f">
                  <v:textbox style="mso-next-textbox:#_x0000_s1047">
                    <w:txbxContent>
                      <w:p w:rsidR="00F21824" w:rsidRPr="00AB29FE" w:rsidRDefault="00F21824" w:rsidP="00F21824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EC2AAD">
              <w:rPr>
                <w:rFonts w:ascii="Times New Roman" w:hAnsi="Times New Roman" w:cs="Times New Roman"/>
                <w:sz w:val="24"/>
                <w:szCs w:val="24"/>
              </w:rPr>
              <w:t>Пиноккио (</w:t>
            </w:r>
            <w:r w:rsidR="00EC2AAD" w:rsidRPr="008D18DE">
              <w:rPr>
                <w:rFonts w:ascii="Times New Roman" w:hAnsi="Times New Roman" w:cs="Times New Roman"/>
                <w:sz w:val="24"/>
                <w:szCs w:val="24"/>
              </w:rPr>
              <w:t>На тосканском диалекте "Пиноккио" означает "кедровый орешек".</w:t>
            </w:r>
            <w:r w:rsidR="00EC2A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A34BE" w:rsidRPr="000A34BE" w:rsidRDefault="000A34BE" w:rsidP="00F8180D">
            <w:pPr>
              <w:pStyle w:val="a3"/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</w:rPr>
            </w:pPr>
            <w:r w:rsidRPr="000A34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1-2</w:t>
            </w:r>
          </w:p>
          <w:p w:rsidR="006A0D31" w:rsidRDefault="00F8180D" w:rsidP="006A0D31">
            <w:pPr>
              <w:pStyle w:val="a3"/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3) </w:t>
            </w:r>
            <w:r w:rsidR="006959D8" w:rsidRPr="006959D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Работа в парах</w:t>
            </w:r>
          </w:p>
          <w:p w:rsidR="00CC766B" w:rsidRPr="00CC766B" w:rsidRDefault="00CC766B" w:rsidP="009702A3">
            <w:pPr>
              <w:pStyle w:val="a3"/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CC766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Представление о герое и персонажах сказки</w:t>
            </w:r>
          </w:p>
          <w:p w:rsidR="00F21824" w:rsidRDefault="00437369" w:rsidP="00CC766B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48" style="position:absolute;left:0;text-align:left;margin-left:4in;margin-top:27.9pt;width:41.25pt;height:36.75pt;z-index:251671552" stroked="f">
                  <v:textbox style="mso-next-textbox:#_x0000_s1048">
                    <w:txbxContent>
                      <w:p w:rsidR="00F21824" w:rsidRPr="00AB29FE" w:rsidRDefault="00F21824" w:rsidP="00F21824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CC766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– </w:t>
            </w:r>
            <w:r w:rsidR="00CC766B" w:rsidRPr="00CC766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Знакомы ли вам </w:t>
            </w:r>
            <w:r w:rsidR="003E49DE">
              <w:rPr>
                <w:rFonts w:ascii="Times New Roman" w:hAnsi="Times New Roman" w:cs="Times New Roman"/>
                <w:bCs/>
                <w:sz w:val="24"/>
                <w:szCs w:val="28"/>
              </w:rPr>
              <w:t>имена персонажей</w:t>
            </w:r>
            <w:r w:rsidR="00CC766B" w:rsidRPr="00CC766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сказки?</w:t>
            </w:r>
            <w:r w:rsidR="00CC766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E82216">
              <w:rPr>
                <w:rFonts w:ascii="Times New Roman" w:hAnsi="Times New Roman" w:cs="Times New Roman"/>
                <w:bCs/>
                <w:sz w:val="24"/>
                <w:szCs w:val="28"/>
              </w:rPr>
              <w:t>Прочитайте, посоветуйтесь друг с другом и с</w:t>
            </w:r>
            <w:r w:rsidR="000A34BE">
              <w:rPr>
                <w:rFonts w:ascii="Times New Roman" w:hAnsi="Times New Roman" w:cs="Times New Roman"/>
                <w:bCs/>
                <w:sz w:val="24"/>
                <w:szCs w:val="28"/>
              </w:rPr>
              <w:t>оедините слова с именами персонажей.</w:t>
            </w:r>
            <w:r w:rsidR="00F2182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0A34BE" w:rsidRPr="00F21824" w:rsidRDefault="00F21824" w:rsidP="00CC766B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</w:rPr>
            </w:pPr>
            <w:r w:rsidRPr="00F21824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</w:rPr>
              <w:t>Слайд 3 (Клип «Буратино»)</w:t>
            </w:r>
          </w:p>
          <w:p w:rsidR="008D18DE" w:rsidRPr="00567DD2" w:rsidRDefault="00CC766B" w:rsidP="00567DD2">
            <w:pPr>
              <w:autoSpaceDE w:val="0"/>
              <w:autoSpaceDN w:val="0"/>
              <w:adjustRightInd w:val="0"/>
              <w:ind w:left="317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Давайте проверим</w:t>
            </w:r>
            <w:r w:rsidR="00567DD2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</w:tc>
      </w:tr>
      <w:tr w:rsidR="003E7A01" w:rsidTr="00C52FFB">
        <w:tc>
          <w:tcPr>
            <w:tcW w:w="4219" w:type="dxa"/>
            <w:shd w:val="clear" w:color="auto" w:fill="auto"/>
          </w:tcPr>
          <w:p w:rsidR="003E7A01" w:rsidRPr="0077218E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lastRenderedPageBreak/>
              <w:t xml:space="preserve">Личностные: </w:t>
            </w:r>
          </w:p>
          <w:p w:rsidR="003E7A01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>умение организовывать себя на выполнение поставленной задачи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нравственное, этическое ориентирование.</w:t>
            </w:r>
          </w:p>
          <w:p w:rsidR="003E7A01" w:rsidRPr="00012F82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Регулятивные: </w:t>
            </w:r>
          </w:p>
          <w:p w:rsidR="003E7A01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>самоконтроль чтения.</w:t>
            </w:r>
          </w:p>
          <w:p w:rsidR="003E7A01" w:rsidRPr="00012F82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Познавательные: </w:t>
            </w:r>
          </w:p>
          <w:p w:rsidR="003E7A01" w:rsidRPr="00012F82" w:rsidRDefault="003E7A01" w:rsidP="00E549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поиск и выделение необходимой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чтение, получение информации</w:t>
            </w: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>, выдвижение гипотез и их обоснование, построение логической цепочки рассуждений, умение аргументировать свою точку зрения и делать выводы</w:t>
            </w:r>
            <w:r w:rsidR="0026323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263236"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анализировать объект с выделением существенных призна</w:t>
            </w:r>
            <w:r w:rsidR="00263236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r w:rsidR="00263236" w:rsidRPr="0077218E">
              <w:rPr>
                <w:rFonts w:ascii="Times New Roman" w:hAnsi="Times New Roman" w:cs="Times New Roman"/>
                <w:bCs/>
                <w:sz w:val="24"/>
                <w:szCs w:val="28"/>
              </w:rPr>
              <w:t>ов, умение сравнивать и устанавливать аналогии, умение строить рассуждения в форме связи простых суждений об объекте,</w:t>
            </w:r>
            <w:r w:rsidR="00263236">
              <w:t xml:space="preserve"> </w:t>
            </w:r>
            <w:r w:rsidR="00263236" w:rsidRPr="007F57A4">
              <w:rPr>
                <w:rFonts w:ascii="Times New Roman" w:hAnsi="Times New Roman" w:cs="Times New Roman"/>
                <w:bCs/>
                <w:sz w:val="24"/>
                <w:szCs w:val="28"/>
              </w:rPr>
              <w:t>применять новые знания на практике.</w:t>
            </w:r>
          </w:p>
          <w:p w:rsidR="003E7A01" w:rsidRPr="00012F82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Коммуникативные: </w:t>
            </w:r>
          </w:p>
          <w:p w:rsidR="003E7A01" w:rsidRPr="00012F82" w:rsidRDefault="00437369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52" style="position:absolute;left:0;text-align:left;margin-left:167.45pt;margin-top:410.35pt;width:43.5pt;height:41.25pt;z-index:251672576" filled="f" stroked="f">
                  <v:textbox style="mso-next-textbox:#_x0000_s1052">
                    <w:txbxContent>
                      <w:p w:rsidR="00173E4D" w:rsidRDefault="00173E4D" w:rsidP="00173E4D">
                        <w:r w:rsidRPr="00363A53">
                          <w:rPr>
                            <w:rFonts w:ascii="Times New Roman" w:hAnsi="Times New Roman" w:cs="Times New Roman"/>
                            <w:i/>
                            <w:iCs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329634" cy="323850"/>
                              <wp:effectExtent l="19050" t="0" r="0" b="0"/>
                              <wp:docPr id="14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7486" cy="33156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3E7A01"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полно и точно выражать свои мысли, слушать и слышать других, </w:t>
            </w:r>
            <w:r w:rsidR="003E7A01"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владеть монологической и диалогической формами речи в соответствии с грамматическими и си</w:t>
            </w:r>
            <w:r w:rsidR="003E7A01">
              <w:rPr>
                <w:rFonts w:ascii="Times New Roman" w:hAnsi="Times New Roman" w:cs="Times New Roman"/>
                <w:bCs/>
                <w:sz w:val="24"/>
                <w:szCs w:val="28"/>
              </w:rPr>
              <w:t>нтаксическими нормами языка,</w:t>
            </w:r>
            <w:r w:rsidR="003E7A01"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кооперация усилий. </w:t>
            </w:r>
          </w:p>
        </w:tc>
        <w:tc>
          <w:tcPr>
            <w:tcW w:w="6804" w:type="dxa"/>
            <w:shd w:val="clear" w:color="auto" w:fill="auto"/>
          </w:tcPr>
          <w:p w:rsidR="000E4D27" w:rsidRPr="00DE3B7F" w:rsidRDefault="00EC2AAD" w:rsidP="000E4D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I</w:t>
            </w: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E4D27" w:rsidRPr="00DE3B7F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х</w:t>
            </w:r>
            <w:r w:rsidR="000E4D27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арактеров положительных героев.</w:t>
            </w:r>
          </w:p>
          <w:p w:rsidR="00312C7D" w:rsidRPr="00312C7D" w:rsidRDefault="00312C7D" w:rsidP="00312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D">
              <w:rPr>
                <w:rFonts w:ascii="Times New Roman" w:hAnsi="Times New Roman" w:cs="Times New Roman"/>
                <w:b/>
                <w:sz w:val="24"/>
                <w:szCs w:val="24"/>
              </w:rPr>
              <w:t>1) Беседа</w:t>
            </w:r>
          </w:p>
          <w:p w:rsidR="003326B2" w:rsidRPr="00DE3B7F" w:rsidRDefault="00E82216" w:rsidP="0031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0E4D27" w:rsidRPr="00DE3B7F">
              <w:rPr>
                <w:rFonts w:ascii="Times New Roman" w:hAnsi="Times New Roman" w:cs="Times New Roman"/>
                <w:sz w:val="24"/>
                <w:szCs w:val="24"/>
              </w:rPr>
              <w:t>о всех сказках существуют 2 мира. Какие?</w:t>
            </w:r>
            <w:r w:rsidR="00EC2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216" w:rsidRPr="00DE3B7F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- Перед вами две дверцы. Как вы думаете, какая дверь ведёт в мир добра и почему?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В любимой нашей сказке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Есть волшебная стена</w:t>
            </w:r>
            <w:r w:rsidR="00E82216" w:rsidRPr="00567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В стене той заветная дверца</w:t>
            </w:r>
            <w:r w:rsidR="00E82216" w:rsidRPr="00567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За дверцей большая страна.</w:t>
            </w:r>
            <w:r w:rsidR="00C4722E" w:rsidRPr="00567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Ключом золотым открываем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Заветную дверцу в стене</w:t>
            </w:r>
            <w:r w:rsidR="00E82216" w:rsidRPr="00567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Живущие в сказке герои</w:t>
            </w:r>
          </w:p>
          <w:p w:rsidR="000E4D27" w:rsidRPr="00567DD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sz w:val="24"/>
                <w:szCs w:val="24"/>
              </w:rPr>
              <w:t>Мечтают о счастье, добре.</w:t>
            </w:r>
          </w:p>
          <w:p w:rsidR="000E4D27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- Хоте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лось бы вам открыть эту дверцу?</w:t>
            </w:r>
          </w:p>
          <w:p w:rsidR="003326B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- Сегодня мы широко распахнём эту дверцу для положитель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ных героев сказки. А тёмную, мрачную дверь мы чуть-чуть приоткроем и напра</w:t>
            </w:r>
            <w:r w:rsidR="009702A3">
              <w:rPr>
                <w:rFonts w:ascii="Times New Roman" w:hAnsi="Times New Roman" w:cs="Times New Roman"/>
                <w:sz w:val="24"/>
                <w:szCs w:val="24"/>
              </w:rPr>
              <w:t xml:space="preserve">вим туда отрицательных героев. </w:t>
            </w:r>
          </w:p>
          <w:p w:rsidR="003326B2" w:rsidRPr="00E82216" w:rsidRDefault="003326B2" w:rsidP="000E4D27">
            <w:pPr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3326B2" w:rsidRPr="00DE3B7F" w:rsidRDefault="00437369" w:rsidP="0033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>
                <v:rect id="_x0000_s1027" style="position:absolute;left:0;text-align:left;margin-left:109.5pt;margin-top:1.45pt;width:36pt;height:35.25pt;z-index:251659264" filled="f" stroked="f">
                  <v:textbox style="mso-next-textbox:#_x0000_s1027">
                    <w:txbxContent>
                      <w:p w:rsidR="00C4722E" w:rsidRDefault="00DC2294"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264795" cy="264795"/>
                              <wp:effectExtent l="0" t="0" r="0" b="0"/>
                              <wp:docPr id="19" name="Рисунок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4795" cy="264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0" style="position:absolute;left:0;text-align:left;margin-left:6pt;margin-top:77.95pt;width:1in;height:21.75pt;z-index:251661312">
                  <v:textbox style="mso-next-textbox:#_x0000_s1030">
                    <w:txbxContent>
                      <w:p w:rsidR="00DC2294" w:rsidRPr="009536BF" w:rsidRDefault="00DC2294" w:rsidP="00DC229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9536BF">
                          <w:rPr>
                            <w:b/>
                            <w:sz w:val="20"/>
                          </w:rPr>
                          <w:t>Дуремар</w:t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5" style="position:absolute;left:0;text-align:left;margin-left:6pt;margin-top:26.95pt;width:1in;height:21.75pt;z-index:251666432">
                  <v:textbox style="mso-next-textbox:#_x0000_s1035">
                    <w:txbxContent>
                      <w:p w:rsidR="003326B2" w:rsidRPr="009536BF" w:rsidRDefault="003326B2" w:rsidP="003326B2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9536BF">
                          <w:rPr>
                            <w:b/>
                            <w:sz w:val="20"/>
                          </w:rPr>
                          <w:t>лиса Алиса</w:t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1" style="position:absolute;left:0;text-align:left;margin-left:0;margin-top:52.45pt;width:93pt;height:21.75pt;z-index:251662336">
                  <v:textbox style="mso-next-textbox:#_x0000_s1031">
                    <w:txbxContent>
                      <w:p w:rsidR="00DC2294" w:rsidRPr="009536BF" w:rsidRDefault="00DC2294" w:rsidP="00DC2294">
                        <w:pPr>
                          <w:jc w:val="center"/>
                          <w:rPr>
                            <w:b/>
                            <w:sz w:val="20"/>
                            <w:szCs w:val="16"/>
                          </w:rPr>
                        </w:pPr>
                        <w:r w:rsidRPr="009536BF">
                          <w:rPr>
                            <w:b/>
                            <w:sz w:val="20"/>
                            <w:szCs w:val="16"/>
                          </w:rPr>
                          <w:t>Карабас-Барабас</w:t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6" style="position:absolute;left:0;text-align:left;margin-left:249.75pt;margin-top:77.95pt;width:1in;height:21.75pt;z-index:251667456">
                  <v:textbox style="mso-next-textbox:#_x0000_s1036">
                    <w:txbxContent>
                      <w:p w:rsidR="003326B2" w:rsidRPr="009536BF" w:rsidRDefault="00AB29FE" w:rsidP="003326B2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9536BF">
                          <w:rPr>
                            <w:b/>
                            <w:sz w:val="20"/>
                          </w:rPr>
                          <w:t>Буратино</w:t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4" style="position:absolute;left:0;text-align:left;margin-left:249.75pt;margin-top:52.45pt;width:1in;height:21.75pt;z-index:251665408">
                  <v:textbox style="mso-next-textbox:#_x0000_s1034">
                    <w:txbxContent>
                      <w:p w:rsidR="003F7836" w:rsidRPr="009536BF" w:rsidRDefault="00F8180D" w:rsidP="003F7836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9536BF">
                          <w:rPr>
                            <w:b/>
                            <w:sz w:val="20"/>
                          </w:rPr>
                          <w:t>Артемон</w:t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3" style="position:absolute;left:0;text-align:left;margin-left:249.75pt;margin-top:26.95pt;width:1in;height:21.75pt;z-index:251664384">
                  <v:textbox style="mso-next-textbox:#_x0000_s1033">
                    <w:txbxContent>
                      <w:p w:rsidR="00DC2294" w:rsidRPr="009536BF" w:rsidRDefault="00AB29FE" w:rsidP="00DC229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9536BF">
                          <w:rPr>
                            <w:b/>
                            <w:sz w:val="20"/>
                          </w:rPr>
                          <w:t>Мальвина</w:t>
                        </w:r>
                      </w:p>
                    </w:txbxContent>
                  </v:textbox>
                </v:rect>
              </w:pict>
            </w: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pict>
                <v:rect id="_x0000_s1032" style="position:absolute;left:0;text-align:left;margin-left:249.75pt;margin-top:1.45pt;width:1in;height:21.75pt;z-index:251663360">
                  <v:textbox style="mso-next-textbox:#_x0000_s1032">
                    <w:txbxContent>
                      <w:p w:rsidR="00DC2294" w:rsidRPr="009536BF" w:rsidRDefault="00DC2294" w:rsidP="00DC229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9536BF">
                          <w:rPr>
                            <w:b/>
                            <w:sz w:val="20"/>
                          </w:rPr>
                          <w:t>Пьеро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29" style="position:absolute;left:0;text-align:left;margin-left:6pt;margin-top:1.45pt;width:1in;height:21.75pt;z-index:251660288">
                  <v:textbox style="mso-next-textbox:#_x0000_s1029">
                    <w:txbxContent>
                      <w:p w:rsidR="00DC2294" w:rsidRPr="009536BF" w:rsidRDefault="003C314B" w:rsidP="00DC229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к</w:t>
                        </w:r>
                        <w:r w:rsidR="003326B2" w:rsidRPr="009536BF">
                          <w:rPr>
                            <w:b/>
                            <w:sz w:val="20"/>
                          </w:rPr>
                          <w:t>от Базилио</w:t>
                        </w:r>
                      </w:p>
                    </w:txbxContent>
                  </v:textbox>
                </v:rect>
              </w:pict>
            </w:r>
            <w:r w:rsidR="00567DD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5793" cy="1314450"/>
                  <wp:effectExtent l="19050" t="0" r="6707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627" cy="1316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36A4" w:rsidRDefault="00EA36A4" w:rsidP="000E4D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Проблемный вопрос</w:t>
            </w:r>
          </w:p>
          <w:p w:rsidR="000E4D27" w:rsidRPr="00DE3B7F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Как вы считаете, </w:t>
            </w:r>
            <w:r w:rsidR="007056DC">
              <w:rPr>
                <w:rFonts w:ascii="Times New Roman" w:hAnsi="Times New Roman" w:cs="Times New Roman"/>
                <w:sz w:val="24"/>
                <w:szCs w:val="24"/>
              </w:rPr>
              <w:t xml:space="preserve">Буратино – 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какой это герой?</w:t>
            </w:r>
          </w:p>
          <w:p w:rsidR="000E4D27" w:rsidRPr="003326B2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B2">
              <w:rPr>
                <w:rFonts w:ascii="Times New Roman" w:hAnsi="Times New Roman" w:cs="Times New Roman"/>
                <w:sz w:val="24"/>
                <w:szCs w:val="24"/>
              </w:rPr>
              <w:t xml:space="preserve">Дети отвечают: положительный. </w:t>
            </w:r>
          </w:p>
          <w:p w:rsidR="009702A3" w:rsidRDefault="007056DC" w:rsidP="000E4D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Посмотрите сценку из сказки и ответьте на вопрос: Ваше мнение осталось прежним?</w:t>
            </w:r>
          </w:p>
          <w:p w:rsidR="009702A3" w:rsidRPr="00F8180D" w:rsidRDefault="00312C7D" w:rsidP="000E4D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8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F8180D" w:rsidRPr="00F8180D">
              <w:rPr>
                <w:rFonts w:ascii="Times New Roman" w:hAnsi="Times New Roman" w:cs="Times New Roman"/>
                <w:b/>
                <w:sz w:val="24"/>
                <w:szCs w:val="24"/>
              </w:rPr>
              <w:t>Сценка из сказки</w:t>
            </w:r>
          </w:p>
          <w:p w:rsidR="000E4D27" w:rsidRPr="00DE3B7F" w:rsidRDefault="000E4D27" w:rsidP="000E4D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Буратино непослушный, невоспитанный, неряшливый, шалун, не хочет учиться. Разве можно его отправлят</w:t>
            </w:r>
            <w:r w:rsidR="007056DC">
              <w:rPr>
                <w:rFonts w:ascii="Times New Roman" w:hAnsi="Times New Roman" w:cs="Times New Roman"/>
                <w:sz w:val="24"/>
                <w:szCs w:val="24"/>
              </w:rPr>
              <w:t>ь в мир Добра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3326B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DE3B7F">
              <w:rPr>
                <w:rFonts w:ascii="Times New Roman" w:hAnsi="Times New Roman" w:cs="Times New Roman"/>
                <w:i/>
                <w:sz w:val="24"/>
                <w:szCs w:val="24"/>
              </w:rPr>
              <w:t>У него есть и положительные, и отрицательные черты характера).</w:t>
            </w:r>
          </w:p>
          <w:p w:rsidR="007056DC" w:rsidRDefault="000E4D27" w:rsidP="000E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- Хорошо, давайте разберёмся. </w:t>
            </w:r>
          </w:p>
          <w:p w:rsidR="006A0D31" w:rsidRDefault="00312C7D" w:rsidP="000E4D27">
            <w:pP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6959D8" w:rsidRPr="006959D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Дифференцированная индивидуальная</w:t>
            </w:r>
            <w:r w:rsidR="006959D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959D8" w:rsidRPr="006959D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работа </w:t>
            </w:r>
          </w:p>
          <w:p w:rsidR="00312C7D" w:rsidRPr="00312C7D" w:rsidRDefault="006959D8" w:rsidP="000E4D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9D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по карточкам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</w:p>
          <w:p w:rsidR="000E4D27" w:rsidRPr="00DE3B7F" w:rsidRDefault="00EA36A4" w:rsidP="00695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Подчеркните отрицательные черты характера красным каран</w:t>
            </w:r>
            <w:r w:rsidR="00AB2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дашом. Каких черт в характерах героев больше: отрицательных или положительных?</w:t>
            </w: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3286"/>
              <w:gridCol w:w="3287"/>
            </w:tblGrid>
            <w:tr w:rsidR="00263236" w:rsidTr="00263236">
              <w:tc>
                <w:tcPr>
                  <w:tcW w:w="3286" w:type="dxa"/>
                </w:tcPr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Буратино</w:t>
                  </w:r>
                </w:p>
              </w:tc>
              <w:tc>
                <w:tcPr>
                  <w:tcW w:w="3287" w:type="dxa"/>
                </w:tcPr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Мальвина</w:t>
                  </w:r>
                </w:p>
              </w:tc>
            </w:tr>
            <w:tr w:rsidR="00263236" w:rsidTr="00263236">
              <w:tc>
                <w:tcPr>
                  <w:tcW w:w="3286" w:type="dxa"/>
                </w:tcPr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весёлый 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жизнерадостный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добрый 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  <w:t>невоспитанный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настоящий друг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  <w:t>не хочет учиться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смелый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решительный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оптимист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  <w:t>неряшливый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  <w:t>непослушный</w:t>
                  </w:r>
                </w:p>
              </w:tc>
              <w:tc>
                <w:tcPr>
                  <w:tcW w:w="3287" w:type="dxa"/>
                </w:tcPr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аккуратная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серьёзная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  <w:t>плакса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воспитанная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прилежная 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добрая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  <w:u w:val="single"/>
                    </w:rPr>
                    <w:t>не умеет воспитывать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хороший друг</w:t>
                  </w:r>
                </w:p>
                <w:p w:rsidR="00263236" w:rsidRPr="00567DD2" w:rsidRDefault="00263236" w:rsidP="002632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567DD2">
                    <w:rPr>
                      <w:rFonts w:ascii="Times New Roman" w:hAnsi="Times New Roman" w:cs="Times New Roman"/>
                      <w:sz w:val="20"/>
                      <w:szCs w:val="24"/>
                    </w:rPr>
                    <w:t>строгая</w:t>
                  </w:r>
                </w:p>
              </w:tc>
            </w:tr>
          </w:tbl>
          <w:p w:rsidR="004F5950" w:rsidRPr="004F5950" w:rsidRDefault="003E7A01" w:rsidP="004F5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 и з к у л ь т м и н у т к а</w:t>
            </w:r>
            <w:r w:rsidR="00A92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«Дорóгою добра»</w:t>
            </w:r>
          </w:p>
        </w:tc>
      </w:tr>
      <w:tr w:rsidR="003E7A01" w:rsidTr="00C52FFB">
        <w:tc>
          <w:tcPr>
            <w:tcW w:w="4219" w:type="dxa"/>
            <w:shd w:val="clear" w:color="auto" w:fill="auto"/>
          </w:tcPr>
          <w:p w:rsidR="003E7A01" w:rsidRPr="0077218E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77218E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lastRenderedPageBreak/>
              <w:t xml:space="preserve">Личностные: </w:t>
            </w:r>
          </w:p>
          <w:p w:rsidR="003E7A01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>умение организовывать себя на выполнение поставленной задачи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учебная мотивация.</w:t>
            </w:r>
          </w:p>
          <w:p w:rsidR="003E7A01" w:rsidRPr="00AE1EE9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Регулятивные: </w:t>
            </w:r>
          </w:p>
          <w:p w:rsidR="003E7A01" w:rsidRPr="00012F82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выбирать средства для организации своего поведения, умение планировать, контролировать и выполнять действие по заданному образцу (алгоритму),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заданию</w:t>
            </w: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>, с использование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норм, саморегуляция.</w:t>
            </w:r>
          </w:p>
          <w:p w:rsidR="003E7A01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Познавательные:</w:t>
            </w: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3E7A01" w:rsidRPr="00012F82" w:rsidRDefault="003E7A01" w:rsidP="00C52FFB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>логическое предположение общеучебн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ые </w:t>
            </w: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>речев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ые</w:t>
            </w: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высказыв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ания</w:t>
            </w: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Коммуникативные: </w:t>
            </w:r>
          </w:p>
          <w:p w:rsidR="003E7A01" w:rsidRPr="00441256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умение выражать свои мысли, объективно оценивать себя и других, совершенствовать навыки работы в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группе, проявлять толерантность, </w:t>
            </w:r>
            <w:r w:rsidRPr="00441256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речевая деятельность с целью получения информации.</w:t>
            </w:r>
          </w:p>
          <w:p w:rsidR="003E7A01" w:rsidRPr="00012F82" w:rsidRDefault="003E7A01" w:rsidP="00C52FFB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:rsidR="001F6950" w:rsidRDefault="00437369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pict>
                <v:rect id="_x0000_s1039" style="position:absolute;left:0;text-align:left;margin-left:285.75pt;margin-top:.6pt;width:41.25pt;height:36.75pt;z-index:251668480;mso-position-horizontal-relative:text;mso-position-vertical-relative:text" stroked="f">
                  <v:textbox style="mso-next-textbox:#_x0000_s1039">
                    <w:txbxContent>
                      <w:p w:rsidR="00AB29FE" w:rsidRPr="00AB29FE" w:rsidRDefault="00AB29FE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3E7A01" w:rsidRPr="0036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Работа над сказкой</w:t>
            </w:r>
            <w:r w:rsidR="00AB29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="00AB29FE" w:rsidRPr="00AB29F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Слайд </w:t>
            </w:r>
            <w:r w:rsidR="00173E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  <w:p w:rsidR="001F6950" w:rsidRDefault="001F6950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1F6950">
              <w:rPr>
                <w:rFonts w:ascii="Times New Roman" w:hAnsi="Times New Roman" w:cs="Times New Roman"/>
                <w:bCs/>
                <w:sz w:val="24"/>
                <w:szCs w:val="24"/>
              </w:rPr>
              <w:t>Приключения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Буратино» – это повесть-сказка.</w:t>
            </w:r>
          </w:p>
          <w:p w:rsidR="003E49DE" w:rsidRDefault="003E49DE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Какие сказочные приметы вы в ней увидели?</w:t>
            </w:r>
          </w:p>
          <w:p w:rsidR="00856E6A" w:rsidRPr="00567DD2" w:rsidRDefault="00856E6A" w:rsidP="00567D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0"/>
                <w:szCs w:val="24"/>
              </w:rPr>
            </w:pPr>
          </w:p>
          <w:p w:rsidR="00E82216" w:rsidRPr="00567DD2" w:rsidRDefault="00E82216" w:rsidP="00173E4D">
            <w:pPr>
              <w:ind w:left="31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i/>
                <w:sz w:val="24"/>
                <w:szCs w:val="24"/>
              </w:rPr>
              <w:t>Сказка сложилась не сразу, не вдруг,</w:t>
            </w:r>
          </w:p>
          <w:p w:rsidR="00E82216" w:rsidRDefault="00E82216" w:rsidP="00173E4D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DD2">
              <w:rPr>
                <w:rFonts w:ascii="Times New Roman" w:hAnsi="Times New Roman" w:cs="Times New Roman"/>
                <w:i/>
                <w:sz w:val="24"/>
                <w:szCs w:val="24"/>
              </w:rPr>
              <w:t>Каждому сказка – учитель и друг…</w:t>
            </w:r>
          </w:p>
          <w:p w:rsidR="00567DD2" w:rsidRPr="00567DD2" w:rsidRDefault="00567DD2" w:rsidP="00173E4D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i/>
                <w:sz w:val="10"/>
                <w:szCs w:val="24"/>
              </w:rPr>
            </w:pPr>
          </w:p>
          <w:p w:rsidR="00173E4D" w:rsidRPr="001F6950" w:rsidRDefault="00173E4D" w:rsidP="00173E4D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урок мы вынесли из этой сказки? Чему она учит читателя?</w:t>
            </w:r>
          </w:p>
          <w:p w:rsidR="003E49DE" w:rsidRPr="007F3F2D" w:rsidRDefault="007F3F2D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F2D">
              <w:rPr>
                <w:rFonts w:ascii="Times New Roman" w:hAnsi="Times New Roman" w:cs="Times New Roman"/>
                <w:bCs/>
                <w:sz w:val="24"/>
                <w:szCs w:val="24"/>
              </w:rPr>
              <w:t>К признакам именно волшебной сказки относят признаки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F3F2D" w:rsidRPr="007F3F2D" w:rsidRDefault="00D12515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7F3F2D" w:rsidRPr="007F3F2D">
              <w:rPr>
                <w:rFonts w:ascii="Times New Roman" w:hAnsi="Times New Roman" w:cs="Times New Roman"/>
                <w:bCs/>
                <w:sz w:val="24"/>
                <w:szCs w:val="24"/>
              </w:rPr>
              <w:t>волшебные превращения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неживого – в живое</w:t>
            </w:r>
          </w:p>
          <w:p w:rsidR="007F3F2D" w:rsidRPr="007F3F2D" w:rsidRDefault="00D12515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7F3F2D" w:rsidRPr="007F3F2D">
              <w:rPr>
                <w:rFonts w:ascii="Times New Roman" w:hAnsi="Times New Roman" w:cs="Times New Roman"/>
                <w:bCs/>
                <w:sz w:val="24"/>
                <w:szCs w:val="24"/>
              </w:rPr>
              <w:t>злато-серебро</w:t>
            </w:r>
          </w:p>
          <w:p w:rsidR="007F3F2D" w:rsidRDefault="00437369" w:rsidP="001F6950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>
                <v:rect id="_x0000_s1053" style="position:absolute;left:0;text-align:left;margin-left:4in;margin-top:15.7pt;width:41.25pt;height:36.75pt;z-index:251673600" stroked="f">
                  <v:textbox style="mso-next-textbox:#_x0000_s1053">
                    <w:txbxContent>
                      <w:p w:rsidR="00856E6A" w:rsidRPr="00AB29FE" w:rsidRDefault="00856E6A" w:rsidP="00856E6A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7F3F2D" w:rsidRPr="007F3F2D">
              <w:rPr>
                <w:rFonts w:ascii="Times New Roman" w:hAnsi="Times New Roman" w:cs="Times New Roman"/>
                <w:bCs/>
                <w:sz w:val="24"/>
                <w:szCs w:val="24"/>
              </w:rPr>
              <w:t>Увидели ли вы эти признаки в сказке?</w:t>
            </w:r>
            <w:r w:rsidR="00856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Назовите другие сказки с таким же признаком.</w:t>
            </w:r>
          </w:p>
          <w:p w:rsidR="00567DD2" w:rsidRPr="00567DD2" w:rsidRDefault="00567DD2" w:rsidP="00B667E1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10"/>
                <w:szCs w:val="24"/>
                <w:u w:val="single"/>
              </w:rPr>
            </w:pPr>
          </w:p>
          <w:p w:rsidR="00B667E1" w:rsidRPr="00B667E1" w:rsidRDefault="00856E6A" w:rsidP="00B667E1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Слайд 5-7 </w:t>
            </w:r>
          </w:p>
          <w:p w:rsidR="00856E6A" w:rsidRDefault="00437369" w:rsidP="009C2B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>
                <v:rect id="_x0000_s1055" style="position:absolute;left:0;text-align:left;margin-left:4in;margin-top:11.05pt;width:41.25pt;height:36.75pt;z-index:251674624" stroked="f">
                  <v:textbox style="mso-next-textbox:#_x0000_s1055">
                    <w:txbxContent>
                      <w:p w:rsidR="00856E6A" w:rsidRPr="00AB29FE" w:rsidRDefault="00856E6A" w:rsidP="00856E6A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D125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7F3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Превращение неживого полена – в </w:t>
            </w:r>
            <w:r w:rsidR="00D125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живого мальчика. </w:t>
            </w:r>
          </w:p>
          <w:p w:rsidR="007F3F2D" w:rsidRDefault="00D12515" w:rsidP="009C2B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 других сказках – Колобок, Снегурочка)</w:t>
            </w:r>
          </w:p>
          <w:p w:rsidR="00856E6A" w:rsidRPr="00567DD2" w:rsidRDefault="00856E6A" w:rsidP="00567DD2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Слайд 8  </w:t>
            </w:r>
          </w:p>
          <w:p w:rsidR="00856E6A" w:rsidRPr="00856E6A" w:rsidRDefault="00856E6A" w:rsidP="00B667E1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Почему ключик в сказке должен быть именно </w:t>
            </w:r>
            <w:r w:rsidRPr="00856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золотым</w:t>
            </w:r>
            <w:r w:rsidRPr="00856E6A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7F3F2D" w:rsidRDefault="00D12515" w:rsidP="009C2B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7F3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Золотой ключик – волшебный – открывает дверцу в мечту </w:t>
            </w:r>
            <w:r w:rsidR="007F3F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кукол – мир театра.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3F2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7F3F2D">
              <w:rPr>
                <w:rFonts w:ascii="Times New Roman" w:hAnsi="Times New Roman" w:cs="Times New Roman"/>
                <w:bCs/>
                <w:sz w:val="24"/>
                <w:szCs w:val="24"/>
              </w:rPr>
              <w:t>олотые предметы из других сказок – золотое яблоко, златая цепь, золотое кольцо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F3F2D">
              <w:rPr>
                <w:rFonts w:ascii="Times New Roman" w:hAnsi="Times New Roman" w:cs="Times New Roman"/>
                <w:bCs/>
                <w:sz w:val="24"/>
                <w:szCs w:val="24"/>
              </w:rPr>
              <w:t>золотой волос)</w:t>
            </w:r>
          </w:p>
          <w:p w:rsidR="00B667E1" w:rsidRPr="00B667E1" w:rsidRDefault="00856E6A" w:rsidP="00B667E1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9</w:t>
            </w:r>
          </w:p>
          <w:p w:rsidR="00D12515" w:rsidRDefault="00D12515" w:rsidP="009C2B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Как вы думаете, волшебная палочка </w:t>
            </w:r>
            <w:r w:rsidR="00856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метла Бабы-яги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волшебное полено сделаны из одного дерева? Что это за дерево?</w:t>
            </w:r>
          </w:p>
          <w:p w:rsidR="00D12515" w:rsidRDefault="00D12515" w:rsidP="009C2B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 Это волшебное (тотемное) Мировое дерево. Оно соединяет все миры – реальный (земной) и волшебный (подземный).</w:t>
            </w:r>
          </w:p>
          <w:p w:rsidR="00B667E1" w:rsidRPr="007F3F2D" w:rsidRDefault="00B667E1" w:rsidP="00B667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34BE" w:rsidRDefault="000A34BE" w:rsidP="00312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Резервное задание </w:t>
            </w:r>
          </w:p>
          <w:p w:rsidR="00263236" w:rsidRPr="00DD152E" w:rsidRDefault="00312C7D" w:rsidP="00DD15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D">
              <w:rPr>
                <w:rFonts w:ascii="Times New Roman" w:hAnsi="Times New Roman" w:cs="Times New Roman"/>
                <w:b/>
                <w:sz w:val="24"/>
                <w:szCs w:val="24"/>
              </w:rPr>
              <w:t>Кроссворд</w:t>
            </w:r>
          </w:p>
        </w:tc>
      </w:tr>
      <w:tr w:rsidR="003E7A01" w:rsidTr="00C52FFB">
        <w:trPr>
          <w:trHeight w:val="557"/>
        </w:trPr>
        <w:tc>
          <w:tcPr>
            <w:tcW w:w="4219" w:type="dxa"/>
            <w:shd w:val="clear" w:color="auto" w:fill="auto"/>
          </w:tcPr>
          <w:p w:rsidR="003E7A01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lastRenderedPageBreak/>
              <w:t>Личностные: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развитие чувства со</w:t>
            </w: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переживани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я</w:t>
            </w: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, отзывчивости.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Регулятивные: 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актуальный рефлексивный контроль.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 xml:space="preserve">Познавательные: 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чтение,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7F57A4">
              <w:rPr>
                <w:rFonts w:ascii="Times New Roman" w:hAnsi="Times New Roman" w:cs="Times New Roman"/>
                <w:bCs/>
                <w:sz w:val="24"/>
                <w:szCs w:val="28"/>
              </w:rPr>
              <w:t>умение подводить под понятие, применять новые знания на практике</w:t>
            </w:r>
            <w:r w:rsidRPr="0069526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3E7A01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</w:pPr>
            <w:r w:rsidRPr="00012F8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Коммуникативные:</w:t>
            </w:r>
          </w:p>
          <w:p w:rsidR="003E7A01" w:rsidRPr="0069526A" w:rsidRDefault="003E7A01" w:rsidP="00C52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F57A4">
              <w:rPr>
                <w:rFonts w:ascii="Times New Roman" w:hAnsi="Times New Roman" w:cs="Times New Roman"/>
                <w:bCs/>
                <w:sz w:val="24"/>
                <w:szCs w:val="28"/>
              </w:rPr>
              <w:t>объективно оценивать себя.</w:t>
            </w:r>
          </w:p>
        </w:tc>
        <w:tc>
          <w:tcPr>
            <w:tcW w:w="6804" w:type="dxa"/>
            <w:shd w:val="clear" w:color="auto" w:fill="auto"/>
          </w:tcPr>
          <w:p w:rsidR="003E7A01" w:rsidRDefault="003E7A01" w:rsidP="00C52FFB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VI. Итог урока.</w:t>
            </w:r>
          </w:p>
          <w:p w:rsidR="007F3F2D" w:rsidRPr="00363A53" w:rsidRDefault="007F3F2D" w:rsidP="007F3F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Последняя тайна из шкатулки</w:t>
            </w:r>
          </w:p>
          <w:p w:rsidR="00E5496E" w:rsidRDefault="00E5496E" w:rsidP="00E5496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Американские археологи проводили </w:t>
            </w:r>
            <w:r w:rsidRPr="00E5496E">
              <w:rPr>
                <w:rFonts w:ascii="Times New Roman" w:hAnsi="Times New Roman" w:cs="Times New Roman"/>
                <w:sz w:val="24"/>
                <w:szCs w:val="24"/>
              </w:rPr>
              <w:t>раскопки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E5496E">
              <w:rPr>
                <w:rFonts w:ascii="Times New Roman" w:hAnsi="Times New Roman" w:cs="Times New Roman"/>
                <w:sz w:val="24"/>
                <w:szCs w:val="24"/>
              </w:rPr>
              <w:t xml:space="preserve"> районе кладбища, где похоронен Карло Коллоди, создатель 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деревянном человечке Пиноккио</w:t>
            </w:r>
            <w:r w:rsidRPr="00E5496E">
              <w:rPr>
                <w:rFonts w:ascii="Times New Roman" w:hAnsi="Times New Roman" w:cs="Times New Roman"/>
                <w:sz w:val="24"/>
                <w:szCs w:val="24"/>
              </w:rPr>
              <w:t>. Неподалёку от его могилы под небольшой каменной плитой покоился прах человека по имени Пиноккио Санчес. Экспертиза останков Санчеса дала ошеломляющие результаты: Пиноккио имел мастерски сделанные деревянные протезы конечностей и деревянную вставку носа. А на одном из протезов стояло клеймо мастера – «Карло Бестульджи», то есть папа Карло. Потрясённые археологи бросились ворошить архивы и выяснили, что в семье Санчесов в 1760 году родился мальчик. Годы шли, он взрослел, однако совсем не рос, оставаясь карликом. В 18 лет Санчес пошёл барабанщиком на войну, а через 15 лет возвратился полным калекой</w:t>
            </w:r>
            <w:r w:rsidR="00DC2294">
              <w:rPr>
                <w:rFonts w:ascii="Times New Roman" w:hAnsi="Times New Roman" w:cs="Times New Roman"/>
                <w:sz w:val="24"/>
                <w:szCs w:val="24"/>
              </w:rPr>
              <w:t xml:space="preserve"> без ног и с обезображенным лицом</w:t>
            </w:r>
            <w:r w:rsidRPr="00E5496E">
              <w:rPr>
                <w:rFonts w:ascii="Times New Roman" w:hAnsi="Times New Roman" w:cs="Times New Roman"/>
                <w:sz w:val="24"/>
                <w:szCs w:val="24"/>
              </w:rPr>
              <w:t>. Однако мастер-стол</w:t>
            </w:r>
            <w:r w:rsidRPr="00DC229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E5496E">
              <w:rPr>
                <w:rFonts w:ascii="Times New Roman" w:hAnsi="Times New Roman" w:cs="Times New Roman"/>
                <w:sz w:val="24"/>
                <w:szCs w:val="24"/>
              </w:rPr>
              <w:t xml:space="preserve">р Бестульджи изготовил ему искусные протезы, и Пиноккио начал карьеру на ярмарке, показывая трюки и демонстрируя, словно диковинку, своё «деревянное» тело. Именно здесь, на ярмарке, он и нашёл свою смерть, разбившись во время демонстрации трюка.   </w:t>
            </w:r>
          </w:p>
          <w:p w:rsidR="00856E6A" w:rsidRPr="00856E6A" w:rsidRDefault="00437369" w:rsidP="00E5496E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>
                <v:rect id="_x0000_s1056" style="position:absolute;left:0;text-align:left;margin-left:4in;margin-top:1.9pt;width:41.25pt;height:36.75pt;z-index:251675648" stroked="f">
                  <v:textbox style="mso-next-textbox:#_x0000_s1056">
                    <w:txbxContent>
                      <w:p w:rsidR="00856E6A" w:rsidRPr="00AB29FE" w:rsidRDefault="00856E6A" w:rsidP="00856E6A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856E6A" w:rsidRPr="00856E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10</w:t>
            </w:r>
          </w:p>
          <w:p w:rsidR="00856E6A" w:rsidRPr="00856E6A" w:rsidRDefault="00856E6A" w:rsidP="00E5496E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E6A"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Памятники Буратино.</w:t>
            </w:r>
          </w:p>
          <w:p w:rsidR="005A36CB" w:rsidRPr="00DC2294" w:rsidRDefault="007F3F2D" w:rsidP="00E5496E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5A36CB" w:rsidRPr="00DC2294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5A36CB" w:rsidRDefault="005A36CB" w:rsidP="005A3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 xml:space="preserve">- Ключиком всегда что-то открывают. </w:t>
            </w:r>
          </w:p>
          <w:p w:rsidR="005A36CB" w:rsidRPr="00DE3B7F" w:rsidRDefault="005A36CB" w:rsidP="005A3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Что для себя открыл Буратино? А вы?</w:t>
            </w:r>
          </w:p>
          <w:p w:rsidR="005A36CB" w:rsidRPr="00DE3B7F" w:rsidRDefault="005A36CB" w:rsidP="005A3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B7F">
              <w:rPr>
                <w:rFonts w:ascii="Times New Roman" w:hAnsi="Times New Roman" w:cs="Times New Roman"/>
                <w:sz w:val="24"/>
                <w:szCs w:val="24"/>
              </w:rPr>
              <w:t>- Удалось ли нашим героям обрести счастье? Как вы думаете - почему?</w:t>
            </w:r>
          </w:p>
          <w:p w:rsidR="005A36CB" w:rsidRPr="00363A53" w:rsidRDefault="00437369" w:rsidP="005A3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>
                <v:rect id="_x0000_s1057" style="position:absolute;margin-left:4in;margin-top:23.85pt;width:41.25pt;height:36.75pt;z-index:251676672" stroked="f">
                  <v:textbox style="mso-next-textbox:#_x0000_s1057">
                    <w:txbxContent>
                      <w:p w:rsidR="00856E6A" w:rsidRPr="00AB29FE" w:rsidRDefault="00856E6A" w:rsidP="00856E6A">
                        <w:pPr>
                          <w:rPr>
                            <w:b/>
                            <w:sz w:val="56"/>
                          </w:rPr>
                        </w:pPr>
                        <w:r w:rsidRPr="00AB29FE">
                          <w:rPr>
                            <w:b/>
                            <w:sz w:val="56"/>
                          </w:rPr>
                          <w:sym w:font="Wingdings" w:char="F038"/>
                        </w:r>
                      </w:p>
                    </w:txbxContent>
                  </v:textbox>
                </v:rect>
              </w:pict>
            </w:r>
            <w:r w:rsidR="005A36CB" w:rsidRPr="00DE3B7F">
              <w:rPr>
                <w:rFonts w:ascii="Times New Roman" w:hAnsi="Times New Roman" w:cs="Times New Roman"/>
                <w:sz w:val="24"/>
                <w:szCs w:val="24"/>
              </w:rPr>
              <w:t>- Ребята, сейчас, когда мы закончили работать над сказкой, какие чувства вы испытываете?</w:t>
            </w:r>
          </w:p>
          <w:p w:rsidR="00856E6A" w:rsidRPr="00856E6A" w:rsidRDefault="007F3F2D" w:rsidP="00EC2AAD">
            <w:pPr>
              <w:keepNext/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856E6A" w:rsidRPr="00856E6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11</w:t>
            </w:r>
            <w:r w:rsidR="00856E6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</w:p>
          <w:p w:rsidR="003E7A01" w:rsidRDefault="003E7A01" w:rsidP="00EC2AAD">
            <w:pPr>
              <w:keepNext/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задание:</w:t>
            </w:r>
            <w:r w:rsidRPr="00363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2AAD" w:rsidRPr="009352A7" w:rsidRDefault="00EC2AAD" w:rsidP="00EC2AAD">
            <w:pPr>
              <w:keepNext/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нарисовать портрет героя сказки.</w:t>
            </w:r>
          </w:p>
        </w:tc>
      </w:tr>
    </w:tbl>
    <w:p w:rsidR="002F6567" w:rsidRPr="00B667E1" w:rsidRDefault="002F6567">
      <w:pPr>
        <w:rPr>
          <w:rFonts w:ascii="Times New Roman" w:hAnsi="Times New Roman" w:cs="Times New Roman"/>
          <w:b/>
          <w:sz w:val="24"/>
          <w:u w:val="single"/>
        </w:rPr>
      </w:pPr>
      <w:r w:rsidRPr="00B667E1">
        <w:rPr>
          <w:rFonts w:ascii="Times New Roman" w:hAnsi="Times New Roman" w:cs="Times New Roman"/>
          <w:b/>
          <w:sz w:val="24"/>
          <w:u w:val="single"/>
        </w:rPr>
        <w:t>Приложение</w:t>
      </w:r>
    </w:p>
    <w:p w:rsidR="00DD152E" w:rsidRPr="00856E6A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856E6A">
        <w:rPr>
          <w:rFonts w:ascii="Times New Roman" w:hAnsi="Times New Roman" w:cs="Times New Roman"/>
          <w:b/>
          <w:sz w:val="24"/>
          <w:szCs w:val="28"/>
          <w:u w:val="single"/>
        </w:rPr>
        <w:t>Притча</w:t>
      </w:r>
    </w:p>
    <w:p w:rsidR="00DD152E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Однажды Учитель, показал учениками чистый лист бумаги, где в середине стояла черная точка и спросил: «Что вы видите?»</w:t>
      </w:r>
    </w:p>
    <w:p w:rsidR="00DD152E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Первый ученик: «Точку».</w:t>
      </w:r>
    </w:p>
    <w:p w:rsidR="00DD152E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Второй: «Черную точку».</w:t>
      </w:r>
    </w:p>
    <w:p w:rsidR="00DD152E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Третий: «Жирную точку».</w:t>
      </w:r>
    </w:p>
    <w:p w:rsidR="00DD152E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Тогда Учитель ответил: «Вы все увидели только точку и никто не заметил большого белого листа!».</w:t>
      </w:r>
    </w:p>
    <w:p w:rsidR="00DD152E" w:rsidRDefault="00DD152E" w:rsidP="00DD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Вот так же мы судим о человеке, по его мелким недостаткам.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DD152E">
        <w:rPr>
          <w:rFonts w:ascii="Times New Roman" w:hAnsi="Times New Roman" w:cs="Times New Roman"/>
          <w:b/>
          <w:sz w:val="24"/>
          <w:szCs w:val="28"/>
          <w:u w:val="single"/>
        </w:rPr>
        <w:lastRenderedPageBreak/>
        <w:t>Сценка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1.  Буратино сел за стол, подвернул под  себя  ногу.  Миндальные пирожные он запихивал в рот целиком и глотал не жуя.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В  вазу с вареньем залез прямо пальцами и с удовольствием их обсасывал.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Когда Мальвина отвернулась, он  схватил  кофейник  и выпил все какао из носика. Поперхнулся, пролил какао на скатерть.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2.   Тогда девочка сказала ему строго: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-- Вытащите из-под себя ногу и  опустите  ее  под  стол.  Не ешьте руками, для этого есть ложки и вилки.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От возмущения она хлопала ресницами.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-- Кто вас воспитывает, скажите, пожалуйста?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3.   -- Когда папа Карло воспитывает, а когда никто.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4.   -- Теперь я займусь вашим воспитанием, будьте спокойны.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…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Девочка  велела  ему вытереть  с носа какао, оправила складочки и бантики на платье, взяла  Буратино  за  руку  и  повела  заниматься воспитанием.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--  Теперь  сядьте, положите руки перед собой. Не горбитесь, -- сказала  девочка  и  взяла  кусочек  мела.  --  Мы  займемся арифметикой... У вас в кармане два яблока...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D152E">
        <w:rPr>
          <w:rFonts w:ascii="Times New Roman" w:hAnsi="Times New Roman" w:cs="Times New Roman"/>
          <w:sz w:val="20"/>
          <w:szCs w:val="28"/>
        </w:rPr>
        <w:t xml:space="preserve"> 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5. Буратино хитро подмигнул: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-- Врете, ни одного...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6.  -- Я говорю, -- терпеливо повторила девочка, -- предположим, что  у  вас в кармане два яблока. Некто взял у вас одно яблоко. Сколько у вас осталось яблок?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7.  -- Два.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8.  -- Подумайте хорошенько.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9.  Буратино сморщился, -- так здорово подумал.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10.   -- Два...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11.  -- Почему?</w:t>
      </w:r>
    </w:p>
    <w:p w:rsidR="002F6567" w:rsidRPr="00DD152E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12.  -- Я же не отдам Некту яблоко, хоть он дерись!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   </w:t>
      </w:r>
    </w:p>
    <w:p w:rsidR="002F6567" w:rsidRPr="00B667E1" w:rsidRDefault="002F6567" w:rsidP="002F6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>13. Печально вздохнув и разведя руками:</w:t>
      </w:r>
    </w:p>
    <w:p w:rsidR="002F6567" w:rsidRDefault="002F6567" w:rsidP="00714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667E1">
        <w:rPr>
          <w:rFonts w:ascii="Times New Roman" w:hAnsi="Times New Roman" w:cs="Times New Roman"/>
          <w:sz w:val="24"/>
          <w:szCs w:val="28"/>
        </w:rPr>
        <w:t xml:space="preserve">-- У  вас  нет  никаких  способностей  к  </w:t>
      </w:r>
      <w:r w:rsidR="00B667E1" w:rsidRPr="00B667E1">
        <w:rPr>
          <w:rFonts w:ascii="Times New Roman" w:hAnsi="Times New Roman" w:cs="Times New Roman"/>
          <w:sz w:val="24"/>
          <w:szCs w:val="28"/>
        </w:rPr>
        <w:t>математике.</w:t>
      </w:r>
    </w:p>
    <w:p w:rsidR="00362844" w:rsidRDefault="00856E6A" w:rsidP="00863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   *   *</w:t>
      </w:r>
    </w:p>
    <w:sectPr w:rsidR="00362844" w:rsidSect="003E7A01">
      <w:pgSz w:w="12240" w:h="15840"/>
      <w:pgMar w:top="426" w:right="474" w:bottom="426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381A"/>
    <w:multiLevelType w:val="hybridMultilevel"/>
    <w:tmpl w:val="E4E0E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257A05"/>
    <w:multiLevelType w:val="hybridMultilevel"/>
    <w:tmpl w:val="A3BC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5219E"/>
    <w:multiLevelType w:val="hybridMultilevel"/>
    <w:tmpl w:val="8864F4CC"/>
    <w:lvl w:ilvl="0" w:tplc="BE22C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7446F0"/>
    <w:multiLevelType w:val="hybridMultilevel"/>
    <w:tmpl w:val="37483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C00D9"/>
    <w:multiLevelType w:val="hybridMultilevel"/>
    <w:tmpl w:val="BCEC2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C6BDA"/>
    <w:multiLevelType w:val="hybridMultilevel"/>
    <w:tmpl w:val="59D244C2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6">
    <w:nsid w:val="59320FDF"/>
    <w:multiLevelType w:val="hybridMultilevel"/>
    <w:tmpl w:val="BE2AE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814B04"/>
    <w:multiLevelType w:val="hybridMultilevel"/>
    <w:tmpl w:val="1B086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A1960"/>
    <w:multiLevelType w:val="hybridMultilevel"/>
    <w:tmpl w:val="50A67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B195D"/>
    <w:multiLevelType w:val="hybridMultilevel"/>
    <w:tmpl w:val="50A67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B1895"/>
    <w:multiLevelType w:val="hybridMultilevel"/>
    <w:tmpl w:val="6ADE3C5E"/>
    <w:lvl w:ilvl="0" w:tplc="E2902C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127AEC"/>
    <w:multiLevelType w:val="hybridMultilevel"/>
    <w:tmpl w:val="F87C60AC"/>
    <w:lvl w:ilvl="0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2">
    <w:nsid w:val="67561211"/>
    <w:multiLevelType w:val="hybridMultilevel"/>
    <w:tmpl w:val="B14C3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2017FD"/>
    <w:multiLevelType w:val="hybridMultilevel"/>
    <w:tmpl w:val="DE90F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1"/>
  </w:num>
  <w:num w:numId="5">
    <w:abstractNumId w:val="3"/>
  </w:num>
  <w:num w:numId="6">
    <w:abstractNumId w:val="12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9"/>
  </w:num>
  <w:num w:numId="12">
    <w:abstractNumId w:val="13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E7A01"/>
    <w:rsid w:val="00025910"/>
    <w:rsid w:val="00094393"/>
    <w:rsid w:val="000A34BE"/>
    <w:rsid w:val="000E4D27"/>
    <w:rsid w:val="000F27C6"/>
    <w:rsid w:val="00141EA5"/>
    <w:rsid w:val="00173E4D"/>
    <w:rsid w:val="001B24B3"/>
    <w:rsid w:val="001B50E8"/>
    <w:rsid w:val="001E44C4"/>
    <w:rsid w:val="001F6950"/>
    <w:rsid w:val="00263236"/>
    <w:rsid w:val="0029619D"/>
    <w:rsid w:val="002B0EB5"/>
    <w:rsid w:val="002F6567"/>
    <w:rsid w:val="002F6ADF"/>
    <w:rsid w:val="00312C7D"/>
    <w:rsid w:val="003326B2"/>
    <w:rsid w:val="00350889"/>
    <w:rsid w:val="00362844"/>
    <w:rsid w:val="003C15ED"/>
    <w:rsid w:val="003C314B"/>
    <w:rsid w:val="003D40BF"/>
    <w:rsid w:val="003E49DE"/>
    <w:rsid w:val="003E7A01"/>
    <w:rsid w:val="003F7836"/>
    <w:rsid w:val="00437369"/>
    <w:rsid w:val="004629EE"/>
    <w:rsid w:val="00492FFB"/>
    <w:rsid w:val="004E4A94"/>
    <w:rsid w:val="004F5950"/>
    <w:rsid w:val="00567DD2"/>
    <w:rsid w:val="00576EDB"/>
    <w:rsid w:val="00586151"/>
    <w:rsid w:val="005A36CB"/>
    <w:rsid w:val="005C0E8A"/>
    <w:rsid w:val="005F1F6C"/>
    <w:rsid w:val="00680410"/>
    <w:rsid w:val="006959D8"/>
    <w:rsid w:val="006A0D31"/>
    <w:rsid w:val="006D479C"/>
    <w:rsid w:val="006E19AA"/>
    <w:rsid w:val="006E4E88"/>
    <w:rsid w:val="007056DC"/>
    <w:rsid w:val="00714242"/>
    <w:rsid w:val="00741115"/>
    <w:rsid w:val="007B1BD6"/>
    <w:rsid w:val="007D750B"/>
    <w:rsid w:val="007E61A1"/>
    <w:rsid w:val="007F3F2D"/>
    <w:rsid w:val="00823E0F"/>
    <w:rsid w:val="0082419A"/>
    <w:rsid w:val="00856E6A"/>
    <w:rsid w:val="0086364B"/>
    <w:rsid w:val="008700EE"/>
    <w:rsid w:val="0087121C"/>
    <w:rsid w:val="008D0136"/>
    <w:rsid w:val="008D18DE"/>
    <w:rsid w:val="008E21D4"/>
    <w:rsid w:val="009536BF"/>
    <w:rsid w:val="009702A3"/>
    <w:rsid w:val="009C2B1C"/>
    <w:rsid w:val="00A576B1"/>
    <w:rsid w:val="00A65218"/>
    <w:rsid w:val="00A921B6"/>
    <w:rsid w:val="00AB29FE"/>
    <w:rsid w:val="00AE309C"/>
    <w:rsid w:val="00B667E1"/>
    <w:rsid w:val="00BA2A15"/>
    <w:rsid w:val="00BA6926"/>
    <w:rsid w:val="00BF075D"/>
    <w:rsid w:val="00BF765B"/>
    <w:rsid w:val="00C210DC"/>
    <w:rsid w:val="00C31180"/>
    <w:rsid w:val="00C4722E"/>
    <w:rsid w:val="00C755AE"/>
    <w:rsid w:val="00CA316A"/>
    <w:rsid w:val="00CC766B"/>
    <w:rsid w:val="00D12515"/>
    <w:rsid w:val="00D90197"/>
    <w:rsid w:val="00DC2294"/>
    <w:rsid w:val="00DD152E"/>
    <w:rsid w:val="00DD6A93"/>
    <w:rsid w:val="00DF1BC0"/>
    <w:rsid w:val="00E04038"/>
    <w:rsid w:val="00E147E5"/>
    <w:rsid w:val="00E5496E"/>
    <w:rsid w:val="00E603D7"/>
    <w:rsid w:val="00E758C0"/>
    <w:rsid w:val="00E82216"/>
    <w:rsid w:val="00E92DEB"/>
    <w:rsid w:val="00EA36A4"/>
    <w:rsid w:val="00EC2AAD"/>
    <w:rsid w:val="00ED3F56"/>
    <w:rsid w:val="00ED5F6E"/>
    <w:rsid w:val="00F21824"/>
    <w:rsid w:val="00F534E2"/>
    <w:rsid w:val="00F8180D"/>
    <w:rsid w:val="00FB54F1"/>
    <w:rsid w:val="00FE6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A01"/>
    <w:pPr>
      <w:ind w:left="720"/>
      <w:contextualSpacing/>
    </w:pPr>
  </w:style>
  <w:style w:type="table" w:styleId="a4">
    <w:name w:val="Table Grid"/>
    <w:basedOn w:val="a1"/>
    <w:uiPriority w:val="59"/>
    <w:rsid w:val="003E7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3B683-25F3-421C-B30A-91EB907B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Литература </dc:title>
  <dc:subject>Толстой А. Н. «Приключения Буратино или Золотой ключик»</dc:subject>
  <dc:creator>Орлова Т. И. (г. Камышин)</dc:creator>
  <cp:keywords>Герои сказки. Два мира в сказке.</cp:keywords>
  <dc:description/>
  <cp:lastModifiedBy>Admin</cp:lastModifiedBy>
  <cp:revision>30</cp:revision>
  <cp:lastPrinted>2012-01-24T08:20:00Z</cp:lastPrinted>
  <dcterms:created xsi:type="dcterms:W3CDTF">2012-01-22T09:29:00Z</dcterms:created>
  <dcterms:modified xsi:type="dcterms:W3CDTF">2012-03-28T12:57:00Z</dcterms:modified>
  <cp:category>2 класс (программа Л. В. Занкова)</cp:category>
</cp:coreProperties>
</file>